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C3" w:rsidRDefault="00397DFB">
      <w:pPr>
        <w:spacing w:after="120" w:line="480" w:lineRule="auto"/>
        <w:ind w:left="-5" w:hanging="1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Allegato 2</w:t>
      </w:r>
    </w:p>
    <w:p w:rsidR="008744C3" w:rsidRDefault="008744C3">
      <w:pPr>
        <w:spacing w:after="120" w:line="480" w:lineRule="auto"/>
        <w:ind w:left="-5" w:hanging="10"/>
        <w:rPr>
          <w:rFonts w:ascii="Times New Roman" w:eastAsia="Times New Roman" w:hAnsi="Times New Roman" w:cs="Times New Roman"/>
          <w:color w:val="000000"/>
          <w:sz w:val="24"/>
        </w:rPr>
      </w:pPr>
    </w:p>
    <w:p w:rsidR="008744C3" w:rsidRDefault="00397DFB">
      <w:pPr>
        <w:spacing w:after="0" w:line="48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Oggetto: </w:t>
      </w:r>
      <w:r>
        <w:rPr>
          <w:rFonts w:ascii="Times New Roman" w:eastAsia="Times New Roman" w:hAnsi="Times New Roman" w:cs="Times New Roman"/>
          <w:color w:val="000000"/>
          <w:sz w:val="24"/>
        </w:rPr>
        <w:t>Contratto di Comodato d’uso gratuito di bene mobile per la migliore e più efficace fruizione delle piattaforme per l’apprendimento a distanza</w:t>
      </w:r>
    </w:p>
    <w:p w:rsidR="008744C3" w:rsidRDefault="008744C3">
      <w:pPr>
        <w:spacing w:after="0" w:line="480" w:lineRule="auto"/>
        <w:ind w:left="-5" w:hanging="10"/>
        <w:rPr>
          <w:rFonts w:ascii="Times New Roman" w:eastAsia="Times New Roman" w:hAnsi="Times New Roman" w:cs="Times New Roman"/>
          <w:color w:val="000000"/>
          <w:sz w:val="24"/>
        </w:rPr>
      </w:pPr>
    </w:p>
    <w:p w:rsidR="008744C3" w:rsidRDefault="00397DFB">
      <w:pPr>
        <w:spacing w:after="120" w:line="480" w:lineRule="auto"/>
        <w:ind w:left="-5" w:right="508" w:hanging="10"/>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L’Istituto Comprensivo di Poggio Rusco, nella persona del legale rappresentante, Dirigente Scolastica Cristina </w:t>
      </w:r>
      <w:proofErr w:type="spellStart"/>
      <w:r>
        <w:rPr>
          <w:rFonts w:ascii="Times New Roman" w:eastAsia="Times New Roman" w:hAnsi="Times New Roman" w:cs="Times New Roman"/>
          <w:color w:val="000000"/>
          <w:sz w:val="24"/>
        </w:rPr>
        <w:t>Tralli</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COMODANTE</w:t>
      </w:r>
    </w:p>
    <w:p w:rsidR="008744C3" w:rsidRDefault="00397DFB">
      <w:pPr>
        <w:spacing w:after="120" w:line="299" w:lineRule="auto"/>
        <w:ind w:left="-5" w:right="508" w:hanging="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p>
    <w:p w:rsidR="008744C3" w:rsidRDefault="00397DFB" w:rsidP="00397DFB">
      <w:pPr>
        <w:spacing w:after="120" w:line="360" w:lineRule="auto"/>
        <w:ind w:left="-5"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Sig./Sig.ra ___________________________________, nato/a </w:t>
      </w:r>
      <w:proofErr w:type="spellStart"/>
      <w:r>
        <w:rPr>
          <w:rFonts w:ascii="Times New Roman" w:eastAsia="Times New Roman" w:hAnsi="Times New Roman" w:cs="Times New Roman"/>
          <w:color w:val="000000"/>
          <w:sz w:val="24"/>
        </w:rPr>
        <w:t>a</w:t>
      </w:r>
      <w:proofErr w:type="spellEnd"/>
      <w:r>
        <w:rPr>
          <w:rFonts w:ascii="Times New Roman" w:eastAsia="Times New Roman" w:hAnsi="Times New Roman" w:cs="Times New Roman"/>
          <w:color w:val="000000"/>
          <w:sz w:val="24"/>
        </w:rPr>
        <w:t xml:space="preserve"> _______________________ il ___________ nella sua qualità di esercente la responsabilità genitoriale dell’alunna/ o _____________, frequentante, alla data odierna, la classe ____________ della scuola _______________________ di ____________________</w:t>
      </w:r>
    </w:p>
    <w:p w:rsidR="008744C3" w:rsidRDefault="00397DFB">
      <w:pPr>
        <w:spacing w:after="120" w:line="36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COMODATARIO</w:t>
      </w:r>
    </w:p>
    <w:p w:rsidR="008744C3" w:rsidRDefault="00397DFB" w:rsidP="00397DFB">
      <w:pPr>
        <w:spacing w:after="120" w:line="299" w:lineRule="auto"/>
        <w:ind w:left="-5"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premesso che l’Istituto Comprensivo di Poggio Rusco, vista l’emergenza epidemiologica COVID19 in atto, intende consegnare in comodato d’uso, alle famiglie che ne fanno richiesta, per motivate ragioni che verranno esaminate, un </w:t>
      </w:r>
      <w:proofErr w:type="spellStart"/>
      <w:r>
        <w:rPr>
          <w:rFonts w:ascii="Times New Roman" w:eastAsia="Times New Roman" w:hAnsi="Times New Roman" w:cs="Times New Roman"/>
          <w:color w:val="000000"/>
          <w:sz w:val="24"/>
        </w:rPr>
        <w:t>device</w:t>
      </w:r>
      <w:proofErr w:type="spellEnd"/>
      <w:r>
        <w:rPr>
          <w:rFonts w:ascii="Times New Roman" w:eastAsia="Times New Roman" w:hAnsi="Times New Roman" w:cs="Times New Roman"/>
          <w:color w:val="000000"/>
          <w:sz w:val="24"/>
        </w:rPr>
        <w:t xml:space="preserve"> al fine di favorire la realizzazione della didattica a distanza, fino al termine della sospensione delle attività didattiche;</w:t>
      </w:r>
    </w:p>
    <w:p w:rsidR="008744C3" w:rsidRDefault="00397DFB">
      <w:pPr>
        <w:spacing w:after="165"/>
        <w:ind w:left="6"/>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CONVENGONO E STIPULANO QUANTO SEGUE</w:t>
      </w:r>
    </w:p>
    <w:p w:rsidR="008744C3" w:rsidRDefault="00397DFB">
      <w:pPr>
        <w:spacing w:after="0" w:line="29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L’Istituto Comprensivo di Poggio Rusco concede in comodato d’uso gratuito al comodatario il bene:</w:t>
      </w:r>
    </w:p>
    <w:tbl>
      <w:tblPr>
        <w:tblW w:w="0" w:type="auto"/>
        <w:tblInd w:w="112" w:type="dxa"/>
        <w:tblCellMar>
          <w:left w:w="10" w:type="dxa"/>
          <w:right w:w="10" w:type="dxa"/>
        </w:tblCellMar>
        <w:tblLook w:val="0000" w:firstRow="0" w:lastRow="0" w:firstColumn="0" w:lastColumn="0" w:noHBand="0" w:noVBand="0"/>
      </w:tblPr>
      <w:tblGrid>
        <w:gridCol w:w="1995"/>
        <w:gridCol w:w="1918"/>
        <w:gridCol w:w="1975"/>
        <w:gridCol w:w="1941"/>
        <w:gridCol w:w="1921"/>
      </w:tblGrid>
      <w:tr w:rsidR="008744C3">
        <w:tc>
          <w:tcPr>
            <w:tcW w:w="2068"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397DFB">
            <w:pPr>
              <w:spacing w:after="0"/>
            </w:pPr>
            <w:r>
              <w:rPr>
                <w:rFonts w:ascii="Times New Roman" w:eastAsia="Times New Roman" w:hAnsi="Times New Roman" w:cs="Times New Roman"/>
                <w:color w:val="000000"/>
                <w:sz w:val="24"/>
              </w:rPr>
              <w:t>Descrizione</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397DFB">
            <w:pPr>
              <w:spacing w:after="0"/>
            </w:pPr>
            <w:r>
              <w:rPr>
                <w:rFonts w:ascii="Times New Roman" w:eastAsia="Times New Roman" w:hAnsi="Times New Roman" w:cs="Times New Roman"/>
                <w:color w:val="000000"/>
                <w:sz w:val="24"/>
              </w:rPr>
              <w:t>N° di serie</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397DFB">
            <w:pPr>
              <w:spacing w:after="0"/>
            </w:pPr>
            <w:r>
              <w:rPr>
                <w:rFonts w:ascii="Times New Roman" w:eastAsia="Times New Roman" w:hAnsi="Times New Roman" w:cs="Times New Roman"/>
                <w:color w:val="000000"/>
                <w:sz w:val="24"/>
              </w:rPr>
              <w:t>N° inventario</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397DFB">
            <w:pPr>
              <w:spacing w:after="0"/>
            </w:pPr>
            <w:r>
              <w:rPr>
                <w:rFonts w:ascii="Times New Roman" w:eastAsia="Times New Roman" w:hAnsi="Times New Roman" w:cs="Times New Roman"/>
                <w:color w:val="000000"/>
                <w:sz w:val="24"/>
              </w:rPr>
              <w:t>Valore</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397DFB">
            <w:pPr>
              <w:spacing w:after="0"/>
            </w:pPr>
            <w:r>
              <w:rPr>
                <w:rFonts w:ascii="Times New Roman" w:eastAsia="Times New Roman" w:hAnsi="Times New Roman" w:cs="Times New Roman"/>
                <w:color w:val="000000"/>
                <w:sz w:val="24"/>
              </w:rPr>
              <w:t>note</w:t>
            </w:r>
          </w:p>
        </w:tc>
      </w:tr>
      <w:tr w:rsidR="008744C3">
        <w:tc>
          <w:tcPr>
            <w:tcW w:w="2068"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8744C3">
            <w:pPr>
              <w:rPr>
                <w:rFonts w:ascii="Calibri" w:eastAsia="Calibri" w:hAnsi="Calibri" w:cs="Calibri"/>
              </w:rPr>
            </w:pP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8744C3">
            <w:pPr>
              <w:rPr>
                <w:rFonts w:ascii="Calibri" w:eastAsia="Calibri" w:hAnsi="Calibri" w:cs="Calibri"/>
              </w:rPr>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8744C3">
            <w:pPr>
              <w:rPr>
                <w:rFonts w:ascii="Calibri" w:eastAsia="Calibri" w:hAnsi="Calibri" w:cs="Calibri"/>
              </w:rPr>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8744C3">
            <w:pPr>
              <w:rPr>
                <w:rFonts w:ascii="Calibri" w:eastAsia="Calibri" w:hAnsi="Calibri" w:cs="Calibri"/>
              </w:rP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rsidR="008744C3" w:rsidRDefault="008744C3">
            <w:pPr>
              <w:rPr>
                <w:rFonts w:ascii="Calibri" w:eastAsia="Calibri" w:hAnsi="Calibri" w:cs="Calibri"/>
              </w:rPr>
            </w:pPr>
          </w:p>
        </w:tc>
      </w:tr>
    </w:tbl>
    <w:p w:rsidR="008744C3" w:rsidRDefault="00397DFB">
      <w:pPr>
        <w:spacing w:after="120" w:line="29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alle seguenti condizioni:</w:t>
      </w:r>
    </w:p>
    <w:p w:rsidR="008744C3" w:rsidRDefault="00397DFB" w:rsidP="00397DFB">
      <w:pPr>
        <w:numPr>
          <w:ilvl w:val="0"/>
          <w:numId w:val="1"/>
        </w:numPr>
        <w:spacing w:after="120" w:line="299" w:lineRule="auto"/>
        <w:ind w:left="851"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DURATA E TEMPI DELL’ACCORDO</w:t>
      </w:r>
    </w:p>
    <w:p w:rsidR="008744C3" w:rsidRDefault="00397DFB" w:rsidP="00397DFB">
      <w:pPr>
        <w:numPr>
          <w:ilvl w:val="0"/>
          <w:numId w:val="1"/>
        </w:numPr>
        <w:spacing w:after="120" w:line="299" w:lineRule="auto"/>
        <w:ind w:left="851"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l’utilizzo dello strumento viene concesso per la durata dell’attività scolastica curricolare, in modalità di fruizione a distanza.</w:t>
      </w:r>
    </w:p>
    <w:p w:rsidR="00CD1EEE" w:rsidRDefault="00CD1EEE" w:rsidP="00CD1EEE">
      <w:pPr>
        <w:spacing w:after="120" w:line="299" w:lineRule="auto"/>
        <w:jc w:val="both"/>
        <w:rPr>
          <w:rFonts w:ascii="Times New Roman" w:eastAsia="Times New Roman" w:hAnsi="Times New Roman" w:cs="Times New Roman"/>
          <w:color w:val="000000"/>
          <w:sz w:val="24"/>
        </w:rPr>
      </w:pPr>
    </w:p>
    <w:p w:rsidR="00CD1EEE" w:rsidRDefault="00CD1EEE" w:rsidP="00CD1EEE">
      <w:pPr>
        <w:spacing w:after="120" w:line="299" w:lineRule="auto"/>
        <w:jc w:val="both"/>
        <w:rPr>
          <w:rFonts w:ascii="Times New Roman" w:eastAsia="Times New Roman" w:hAnsi="Times New Roman" w:cs="Times New Roman"/>
          <w:color w:val="000000"/>
          <w:sz w:val="24"/>
        </w:rPr>
      </w:pPr>
    </w:p>
    <w:p w:rsidR="008744C3" w:rsidRDefault="008744C3" w:rsidP="00397DFB">
      <w:pPr>
        <w:spacing w:after="120" w:line="299" w:lineRule="auto"/>
        <w:ind w:left="851"/>
        <w:rPr>
          <w:rFonts w:ascii="Times New Roman" w:eastAsia="Times New Roman" w:hAnsi="Times New Roman" w:cs="Times New Roman"/>
          <w:color w:val="000000"/>
          <w:sz w:val="24"/>
        </w:rPr>
      </w:pPr>
    </w:p>
    <w:p w:rsidR="008744C3" w:rsidRDefault="008744C3">
      <w:pPr>
        <w:rPr>
          <w:rFonts w:ascii="Times New Roman" w:eastAsia="Times New Roman" w:hAnsi="Times New Roman" w:cs="Times New Roman"/>
          <w:color w:val="000000"/>
          <w:sz w:val="24"/>
        </w:rPr>
      </w:pPr>
    </w:p>
    <w:p w:rsidR="008744C3" w:rsidRDefault="008744C3">
      <w:pPr>
        <w:spacing w:after="120" w:line="299" w:lineRule="auto"/>
        <w:ind w:left="284"/>
        <w:rPr>
          <w:rFonts w:ascii="Times New Roman" w:eastAsia="Times New Roman" w:hAnsi="Times New Roman" w:cs="Times New Roman"/>
          <w:color w:val="000000"/>
          <w:sz w:val="24"/>
        </w:rPr>
      </w:pPr>
    </w:p>
    <w:p w:rsidR="008744C3" w:rsidRDefault="00397DFB" w:rsidP="00397DFB">
      <w:pPr>
        <w:spacing w:after="161"/>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OBBLIGHI DEL COMODATARIO</w:t>
      </w:r>
    </w:p>
    <w:p w:rsidR="008744C3" w:rsidRDefault="00397DFB" w:rsidP="00397DFB">
      <w:p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comodatario si impegna a rispettare le seguenti norme di utilizzo e comportamento:</w:t>
      </w:r>
    </w:p>
    <w:p w:rsidR="008744C3" w:rsidRDefault="00397DFB" w:rsidP="00397DFB">
      <w:pPr>
        <w:numPr>
          <w:ilvl w:val="0"/>
          <w:numId w:val="2"/>
        </w:numPr>
        <w:spacing w:after="161"/>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dispositivo deve essere utilizzato in modo corretto, osservando tutte le norme di buona condotta e netiquette dell’uso dello stesso. </w:t>
      </w:r>
      <w:r>
        <w:rPr>
          <w:rFonts w:ascii="Times New Roman" w:eastAsia="Times New Roman" w:hAnsi="Times New Roman" w:cs="Times New Roman"/>
          <w:b/>
          <w:color w:val="000000"/>
          <w:sz w:val="24"/>
        </w:rPr>
        <w:t>In particolare, il comodatario si impegna a servirsi dei beni ricevuti in comodato solamente per collegarsi a siti e piattaforme on line indicati dagli insegnanti di riferimento per svolgere le attività assegnate. Non consentirà, pertanto, il collegamento a siti non adeguati all'età del/la figlio/a minore per il/la quale riceve i beni in comodato</w:t>
      </w:r>
      <w:r>
        <w:rPr>
          <w:rFonts w:ascii="Times New Roman" w:eastAsia="Times New Roman" w:hAnsi="Times New Roman" w:cs="Times New Roman"/>
          <w:color w:val="000000"/>
          <w:sz w:val="24"/>
        </w:rPr>
        <w:t>;</w:t>
      </w:r>
    </w:p>
    <w:p w:rsidR="008744C3" w:rsidRDefault="00397DFB" w:rsidP="00397DFB">
      <w:p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Inoltre</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dispositivo deve essere mantenuto in condizioni di pulizia, funzionalità ed utilizzato in luoghi e situazioni idonee</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comodatario si obbliga a custodire e a conservare il bene con la diligenza del buon padre di famiglia in aderenza all’art. 1804 codice civile e a sostenere tutte le spese di ordinaria e straordinaria manutenzione che dovessero essere escluse dalla copertura di garanzia del venditore;</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è fatto obbligo di custodire e vigilare sugli strumenti in dotazione durante l’attività didattica a distanza in ambiente domiciliare extrascolastico;</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è fatto divieto di cedere a terzi il dispositivo; </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caso di smarrimento o furto o rottura del dispositivo il comodatario deve avvertire immediatamente l’istituzione scolastica; sarà onere del comodatario stesso provvedere alla riparazione del bene o alla corresponsione dell’importo pari al valore del bene medesimo, al momento dell’evento che sarà desunto dall’inventario ufficiale della scuola, salvo copertura assicurativa attivata dall’istituzione scolastica;</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è fatto divieto di effettuare download proprietari senza averne le opportune licenze;</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l’istituzione scolastica, a mezzo dei propri addetti responsabili (tecnici e docenti), può effettuare controlli e/o verifiche in qualsiasi momento, senza formalità e senza preavviso alcuno (fatte salve le norme sulla privacy);</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l’istituzione scolastica, in seguito al riscontro di irregolarità nell’utilizzo del dispositivo, può recedere unilateralmente dal comodato, il che comporta l’obbligo di restituzione dello stesso;</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comodatario si impegna a restituire il bene qualora rinunci agli studi, o si trasferisca ad altro Istituto durante l’arco di tempo di validità del presente contratto;</w:t>
      </w:r>
    </w:p>
    <w:p w:rsidR="008744C3" w:rsidRDefault="00397DFB" w:rsidP="00397DFB">
      <w:pPr>
        <w:numPr>
          <w:ilvl w:val="0"/>
          <w:numId w:val="3"/>
        </w:num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decorsi i termini di cui sopra, il comodatario si impegna alla restituzione del bene al comodante nello stato in cui viene consegnato fatto salvo il normale deterioramento per effetto dell’uso;</w:t>
      </w:r>
    </w:p>
    <w:p w:rsidR="00CD1EEE" w:rsidRDefault="00CD1EEE" w:rsidP="00CD1EEE">
      <w:pPr>
        <w:spacing w:after="120" w:line="299" w:lineRule="auto"/>
        <w:jc w:val="both"/>
        <w:rPr>
          <w:rFonts w:ascii="Times New Roman" w:eastAsia="Times New Roman" w:hAnsi="Times New Roman" w:cs="Times New Roman"/>
          <w:color w:val="000000"/>
          <w:sz w:val="24"/>
        </w:rPr>
      </w:pPr>
    </w:p>
    <w:p w:rsidR="00CD1EEE" w:rsidRDefault="00CD1EEE" w:rsidP="00CD1EEE">
      <w:pPr>
        <w:spacing w:after="120" w:line="299" w:lineRule="auto"/>
        <w:jc w:val="both"/>
        <w:rPr>
          <w:rFonts w:ascii="Times New Roman" w:eastAsia="Times New Roman" w:hAnsi="Times New Roman" w:cs="Times New Roman"/>
          <w:color w:val="000000"/>
          <w:sz w:val="24"/>
        </w:rPr>
      </w:pPr>
    </w:p>
    <w:p w:rsidR="008744C3" w:rsidRDefault="00397DFB" w:rsidP="00397DFB">
      <w:pPr>
        <w:spacing w:after="161"/>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RESPONSABILITÀ</w:t>
      </w:r>
    </w:p>
    <w:p w:rsidR="008744C3" w:rsidRDefault="00397DFB" w:rsidP="00397DFB">
      <w:pPr>
        <w:spacing w:after="161"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comodatario esonera l’Istituzione scolastica da ogni responsabilità per danni diretti o indiretti a persone o cose, anche di terzi, verificatesi durante l’utilizzo del dispositivo, assumendosi ogni responsabilità civile e penale per l’uso improprio del bene, ivi compreso il suo software;</w:t>
      </w:r>
    </w:p>
    <w:p w:rsidR="008744C3" w:rsidRDefault="00397DFB" w:rsidP="00397DFB">
      <w:pPr>
        <w:spacing w:after="161"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REVOCA DELL’ACCORDO</w:t>
      </w:r>
    </w:p>
    <w:p w:rsidR="008744C3" w:rsidRDefault="00397DFB" w:rsidP="00397DFB">
      <w:p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presente contratto potrà essere revocato mediante l’invio d</w:t>
      </w:r>
      <w:r w:rsidR="00CD1EEE">
        <w:rPr>
          <w:rFonts w:ascii="Times New Roman" w:eastAsia="Times New Roman" w:hAnsi="Times New Roman" w:cs="Times New Roman"/>
          <w:color w:val="000000"/>
          <w:sz w:val="24"/>
        </w:rPr>
        <w:t xml:space="preserve">i idonea comunicazione cartacea </w:t>
      </w:r>
      <w:bookmarkStart w:id="0" w:name="_GoBack"/>
      <w:bookmarkEnd w:id="0"/>
      <w:r>
        <w:rPr>
          <w:rFonts w:ascii="Times New Roman" w:eastAsia="Times New Roman" w:hAnsi="Times New Roman" w:cs="Times New Roman"/>
          <w:color w:val="000000"/>
          <w:sz w:val="24"/>
        </w:rPr>
        <w:t>e/o elettronica dell’Istituzione scolastica al genitore/tutore responsabile, qualora il comodatario non rispetti gli impegni e le prescrizioni previste nel presente atto. Tutte le controversie che dovessero insorgere, direttamente o indirettamente, tra le parti contraenti relative all’interpretazione, all’esecuzione, alla risoluzione e alla validità del presente contratto, saranno esclusivamente di competenza del Foro dove ha sede l’Avvocatura dello Stato regionale.</w:t>
      </w:r>
    </w:p>
    <w:p w:rsidR="008744C3" w:rsidRDefault="00397DFB" w:rsidP="00397DFB">
      <w:p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comodante Il comodatario </w:t>
      </w:r>
    </w:p>
    <w:p w:rsidR="008744C3" w:rsidRDefault="00397DFB" w:rsidP="00397DFB">
      <w:pPr>
        <w:tabs>
          <w:tab w:val="left" w:pos="4678"/>
        </w:tabs>
        <w:spacing w:after="613"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Comodante </w:t>
      </w:r>
      <w:r>
        <w:rPr>
          <w:rFonts w:ascii="Times New Roman" w:eastAsia="Times New Roman" w:hAnsi="Times New Roman" w:cs="Times New Roman"/>
          <w:color w:val="000000"/>
          <w:sz w:val="24"/>
        </w:rPr>
        <w:tab/>
        <w:t>___________________________________</w:t>
      </w:r>
    </w:p>
    <w:p w:rsidR="008744C3" w:rsidRDefault="00397DFB" w:rsidP="00397DFB">
      <w:pPr>
        <w:tabs>
          <w:tab w:val="left" w:pos="4678"/>
        </w:tabs>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DIRIGENTE SCOLASTICO</w:t>
      </w:r>
      <w:r>
        <w:rPr>
          <w:rFonts w:ascii="Times New Roman" w:eastAsia="Times New Roman" w:hAnsi="Times New Roman" w:cs="Times New Roman"/>
          <w:color w:val="000000"/>
          <w:sz w:val="24"/>
        </w:rPr>
        <w:tab/>
        <w:t>___________________________________</w:t>
      </w:r>
    </w:p>
    <w:p w:rsidR="008744C3" w:rsidRDefault="008744C3" w:rsidP="00397DFB">
      <w:pPr>
        <w:spacing w:after="120" w:line="299" w:lineRule="auto"/>
        <w:ind w:left="851" w:hanging="431"/>
        <w:jc w:val="both"/>
        <w:rPr>
          <w:rFonts w:ascii="Times New Roman" w:eastAsia="Times New Roman" w:hAnsi="Times New Roman" w:cs="Times New Roman"/>
          <w:color w:val="000000"/>
          <w:sz w:val="24"/>
        </w:rPr>
      </w:pPr>
    </w:p>
    <w:p w:rsidR="008744C3" w:rsidRDefault="00397DFB" w:rsidP="00397DFB">
      <w:p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Ai sensi e per gli effetti degli artt. 1341 e 1342 codice civile si approvano specificatamente le seguenti clausole: 1 a) b), 2 a) b) c) d) e) f) g) h) i) j) k),3 e 4</w:t>
      </w:r>
    </w:p>
    <w:p w:rsidR="008744C3" w:rsidRDefault="00397DFB" w:rsidP="00397DFB">
      <w:p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comodante Il comodatario </w:t>
      </w:r>
    </w:p>
    <w:p w:rsidR="008744C3" w:rsidRDefault="00397DFB" w:rsidP="00397DFB">
      <w:pPr>
        <w:tabs>
          <w:tab w:val="left" w:pos="4678"/>
        </w:tabs>
        <w:spacing w:after="613"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Comodante </w:t>
      </w:r>
      <w:r>
        <w:rPr>
          <w:rFonts w:ascii="Times New Roman" w:eastAsia="Times New Roman" w:hAnsi="Times New Roman" w:cs="Times New Roman"/>
          <w:color w:val="000000"/>
          <w:sz w:val="24"/>
        </w:rPr>
        <w:tab/>
        <w:t>___________________________________</w:t>
      </w:r>
    </w:p>
    <w:p w:rsidR="008744C3" w:rsidRDefault="00397DFB" w:rsidP="00397DFB">
      <w:pPr>
        <w:tabs>
          <w:tab w:val="left" w:pos="4678"/>
        </w:tabs>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DIRIGENTE SCOLASTICO</w:t>
      </w:r>
      <w:r>
        <w:rPr>
          <w:rFonts w:ascii="Times New Roman" w:eastAsia="Times New Roman" w:hAnsi="Times New Roman" w:cs="Times New Roman"/>
          <w:color w:val="000000"/>
          <w:sz w:val="24"/>
        </w:rPr>
        <w:tab/>
        <w:t>___________________________________</w:t>
      </w:r>
    </w:p>
    <w:p w:rsidR="008744C3" w:rsidRDefault="00397DFB" w:rsidP="00397DFB">
      <w:pPr>
        <w:spacing w:after="120"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Note relative allo stato del dispositivo all’atto della consegna e segnalazione di eventuali danneggiamenti</w:t>
      </w:r>
    </w:p>
    <w:p w:rsidR="008744C3" w:rsidRDefault="00397DFB" w:rsidP="00397DFB">
      <w:pPr>
        <w:spacing w:after="5"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w:t>
      </w:r>
    </w:p>
    <w:p w:rsidR="008744C3" w:rsidRDefault="00397DFB" w:rsidP="00397DFB">
      <w:pPr>
        <w:spacing w:after="5"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w:t>
      </w:r>
    </w:p>
    <w:p w:rsidR="008744C3" w:rsidRDefault="00397DFB" w:rsidP="00397DFB">
      <w:pPr>
        <w:spacing w:after="5" w:line="299" w:lineRule="auto"/>
        <w:ind w:left="851" w:hanging="43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w:t>
      </w:r>
    </w:p>
    <w:p w:rsidR="008744C3" w:rsidRDefault="00397DFB" w:rsidP="00397DFB">
      <w:pPr>
        <w:spacing w:after="120" w:line="299"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Data: _______________________</w:t>
      </w:r>
    </w:p>
    <w:p w:rsidR="00397DFB" w:rsidRDefault="00397DFB" w:rsidP="00397DFB">
      <w:pPr>
        <w:spacing w:after="597" w:line="299"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Visto del DSGA dott.ssa Anna Saporito, o suo delegato, in qualità di consegnatario dei beni mobili dell’Istituto ai sensi dell’Art. 30 del DI 129/2018.</w:t>
      </w:r>
    </w:p>
    <w:p w:rsidR="008744C3" w:rsidRDefault="00397DFB" w:rsidP="00397DFB">
      <w:pPr>
        <w:spacing w:after="597" w:line="299" w:lineRule="auto"/>
        <w:ind w:left="567"/>
        <w:jc w:val="both"/>
        <w:rPr>
          <w:rFonts w:ascii="Verdana" w:eastAsia="Verdana" w:hAnsi="Verdana" w:cs="Verdana"/>
          <w:color w:val="000000"/>
          <w:sz w:val="24"/>
        </w:rPr>
      </w:pPr>
      <w:r>
        <w:rPr>
          <w:rFonts w:ascii="Verdana" w:eastAsia="Verdana" w:hAnsi="Verdana" w:cs="Verdana"/>
          <w:color w:val="000000"/>
          <w:sz w:val="24"/>
        </w:rPr>
        <w:t>_________________</w:t>
      </w:r>
    </w:p>
    <w:sectPr w:rsidR="00874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52F"/>
    <w:multiLevelType w:val="multilevel"/>
    <w:tmpl w:val="A4D4E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D71988"/>
    <w:multiLevelType w:val="multilevel"/>
    <w:tmpl w:val="3FE6C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935098"/>
    <w:multiLevelType w:val="multilevel"/>
    <w:tmpl w:val="52E45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useFELayout/>
    <w:compatSetting w:name="compatibilityMode" w:uri="http://schemas.microsoft.com/office/word" w:val="12"/>
  </w:compat>
  <w:rsids>
    <w:rsidRoot w:val="008744C3"/>
    <w:rsid w:val="00397DFB"/>
    <w:rsid w:val="008744C3"/>
    <w:rsid w:val="00CD1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F5F5"/>
  <w15:docId w15:val="{AA75A414-EA11-4157-8B33-2CC207E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DIRETTORE REGGENTE SGA</cp:lastModifiedBy>
  <cp:revision>3</cp:revision>
  <dcterms:created xsi:type="dcterms:W3CDTF">2022-01-14T11:25:00Z</dcterms:created>
  <dcterms:modified xsi:type="dcterms:W3CDTF">2022-01-14T11:29:00Z</dcterms:modified>
</cp:coreProperties>
</file>